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8B0" w:rsidRPr="00EB20F7" w:rsidRDefault="004423BD" w:rsidP="00DD58B0">
      <w:pPr>
        <w:pStyle w:val="BodyText"/>
        <w:spacing w:before="186" w:line="259" w:lineRule="auto"/>
        <w:ind w:right="114"/>
        <w:jc w:val="center"/>
        <w:rPr>
          <w:rFonts w:asciiTheme="minorHAnsi" w:hAnsiTheme="minorHAnsi" w:cstheme="minorHAnsi"/>
          <w:b/>
          <w:sz w:val="28"/>
          <w:szCs w:val="28"/>
          <w:u w:val="single"/>
        </w:rPr>
      </w:pPr>
      <w:r>
        <w:rPr>
          <w:noProof/>
          <w:lang w:bidi="ar-SA"/>
        </w:rPr>
        <w:drawing>
          <wp:anchor distT="0" distB="0" distL="114300" distR="114300" simplePos="0" relativeHeight="251659264" behindDoc="0" locked="0" layoutInCell="1" allowOverlap="1" wp14:anchorId="54907496" wp14:editId="44D57496">
            <wp:simplePos x="0" y="0"/>
            <wp:positionH relativeFrom="column">
              <wp:posOffset>838200</wp:posOffset>
            </wp:positionH>
            <wp:positionV relativeFrom="paragraph">
              <wp:posOffset>-635</wp:posOffset>
            </wp:positionV>
            <wp:extent cx="251460" cy="384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299" r="89973"/>
                    <a:stretch>
                      <a:fillRect/>
                    </a:stretch>
                  </pic:blipFill>
                  <pic:spPr bwMode="auto">
                    <a:xfrm>
                      <a:off x="0" y="0"/>
                      <a:ext cx="251460" cy="38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0F7">
        <w:rPr>
          <w:rFonts w:asciiTheme="minorHAnsi" w:hAnsiTheme="minorHAnsi" w:cstheme="minorHAnsi"/>
          <w:b/>
          <w:sz w:val="28"/>
          <w:szCs w:val="28"/>
          <w:u w:val="single"/>
        </w:rPr>
        <w:t>Messing Primary School Remote L</w:t>
      </w:r>
      <w:r w:rsidR="00DD58B0" w:rsidRPr="00EB20F7">
        <w:rPr>
          <w:rFonts w:asciiTheme="minorHAnsi" w:hAnsiTheme="minorHAnsi" w:cstheme="minorHAnsi"/>
          <w:b/>
          <w:sz w:val="28"/>
          <w:szCs w:val="28"/>
          <w:u w:val="single"/>
        </w:rPr>
        <w:t>earning plan</w:t>
      </w:r>
    </w:p>
    <w:p w:rsidR="005911FE" w:rsidRDefault="0062604C" w:rsidP="005911FE">
      <w:pPr>
        <w:pStyle w:val="BodyText"/>
        <w:spacing w:before="186" w:line="259" w:lineRule="auto"/>
        <w:ind w:right="114"/>
        <w:rPr>
          <w:rFonts w:asciiTheme="minorHAnsi" w:hAnsiTheme="minorHAnsi" w:cstheme="minorHAnsi"/>
        </w:rPr>
      </w:pPr>
      <w:r>
        <w:rPr>
          <w:rFonts w:asciiTheme="minorHAnsi" w:hAnsiTheme="minorHAnsi" w:cstheme="minorHAnsi"/>
        </w:rPr>
        <w:t xml:space="preserve">We are so pleased that all </w:t>
      </w:r>
      <w:r w:rsidR="005911FE" w:rsidRPr="005911FE">
        <w:rPr>
          <w:rFonts w:asciiTheme="minorHAnsi" w:hAnsiTheme="minorHAnsi" w:cstheme="minorHAnsi"/>
        </w:rPr>
        <w:t>our children have returned to fu</w:t>
      </w:r>
      <w:r w:rsidR="005911FE">
        <w:rPr>
          <w:rFonts w:asciiTheme="minorHAnsi" w:hAnsiTheme="minorHAnsi" w:cstheme="minorHAnsi"/>
        </w:rPr>
        <w:t>ll-time education and w</w:t>
      </w:r>
      <w:r w:rsidR="005911FE" w:rsidRPr="005911FE">
        <w:rPr>
          <w:rFonts w:asciiTheme="minorHAnsi" w:hAnsiTheme="minorHAnsi" w:cstheme="minorHAnsi"/>
        </w:rPr>
        <w:t xml:space="preserve">e hope that the majority of our children will have an uninterrupted experience. However, there is the possibility that individual children, a class bubble, or the whole school, will need to self-isolate or there will be a local lockdown, for a period of time. Therefore, the school has put in place a plan for remote learning so that all children can continue with their education. This meets the expectations set out in the </w:t>
      </w:r>
      <w:proofErr w:type="spellStart"/>
      <w:r w:rsidR="005911FE" w:rsidRPr="005911FE">
        <w:rPr>
          <w:rFonts w:asciiTheme="minorHAnsi" w:hAnsiTheme="minorHAnsi" w:cstheme="minorHAnsi"/>
        </w:rPr>
        <w:t>DfE</w:t>
      </w:r>
      <w:proofErr w:type="spellEnd"/>
      <w:r w:rsidR="005911FE" w:rsidRPr="005911FE">
        <w:rPr>
          <w:rFonts w:asciiTheme="minorHAnsi" w:hAnsiTheme="minorHAnsi" w:cstheme="minorHAnsi"/>
        </w:rPr>
        <w:t xml:space="preserve"> guidance ‘Remote Education Support’.</w:t>
      </w:r>
    </w:p>
    <w:p w:rsidR="005911FE" w:rsidRDefault="005911FE" w:rsidP="005911FE">
      <w:pPr>
        <w:pStyle w:val="BodyText"/>
        <w:spacing w:before="186" w:line="259" w:lineRule="auto"/>
        <w:ind w:right="114"/>
        <w:rPr>
          <w:rFonts w:asciiTheme="minorHAnsi" w:hAnsiTheme="minorHAnsi" w:cstheme="minorHAnsi"/>
        </w:rPr>
      </w:pPr>
      <w:r>
        <w:rPr>
          <w:rFonts w:asciiTheme="minorHAnsi" w:hAnsiTheme="minorHAnsi" w:cstheme="minorHAnsi"/>
        </w:rPr>
        <w:t>This will be similar to the remote learni</w:t>
      </w:r>
      <w:r w:rsidR="00DD58B0">
        <w:rPr>
          <w:rFonts w:asciiTheme="minorHAnsi" w:hAnsiTheme="minorHAnsi" w:cstheme="minorHAnsi"/>
        </w:rPr>
        <w:t>n</w:t>
      </w:r>
      <w:r>
        <w:rPr>
          <w:rFonts w:asciiTheme="minorHAnsi" w:hAnsiTheme="minorHAnsi" w:cstheme="minorHAnsi"/>
        </w:rPr>
        <w:t xml:space="preserve">g offered during </w:t>
      </w:r>
      <w:r w:rsidR="00DD58B0">
        <w:rPr>
          <w:rFonts w:asciiTheme="minorHAnsi" w:hAnsiTheme="minorHAnsi" w:cstheme="minorHAnsi"/>
        </w:rPr>
        <w:t>the lockdown period with some adjustments. The planning you w</w:t>
      </w:r>
      <w:r w:rsidR="0062604C">
        <w:rPr>
          <w:rFonts w:asciiTheme="minorHAnsi" w:hAnsiTheme="minorHAnsi" w:cstheme="minorHAnsi"/>
        </w:rPr>
        <w:t xml:space="preserve">ill receive will be matched to the areas the children are learning in </w:t>
      </w:r>
      <w:r w:rsidR="00DD58B0">
        <w:rPr>
          <w:rFonts w:asciiTheme="minorHAnsi" w:hAnsiTheme="minorHAnsi" w:cstheme="minorHAnsi"/>
        </w:rPr>
        <w:t>class so that</w:t>
      </w:r>
      <w:r w:rsidR="0062604C">
        <w:rPr>
          <w:rFonts w:asciiTheme="minorHAnsi" w:hAnsiTheme="minorHAnsi" w:cstheme="minorHAnsi"/>
        </w:rPr>
        <w:t>,</w:t>
      </w:r>
      <w:r w:rsidR="00DD58B0">
        <w:rPr>
          <w:rFonts w:asciiTheme="minorHAnsi" w:hAnsiTheme="minorHAnsi" w:cstheme="minorHAnsi"/>
        </w:rPr>
        <w:t xml:space="preserve"> with your support, they can continue to follow the same learning as their peers. This means that on their return they will be able to join back in with the class learning in the core subjects of reading, writing, phonics and maths.</w:t>
      </w:r>
    </w:p>
    <w:p w:rsidR="0062604C" w:rsidRDefault="0062604C" w:rsidP="005911FE">
      <w:pPr>
        <w:pStyle w:val="BodyText"/>
        <w:spacing w:before="186" w:line="259" w:lineRule="auto"/>
        <w:ind w:right="114"/>
        <w:rPr>
          <w:rFonts w:asciiTheme="minorHAnsi" w:hAnsiTheme="minorHAnsi" w:cstheme="minorHAnsi"/>
        </w:rPr>
      </w:pPr>
      <w:r>
        <w:rPr>
          <w:rFonts w:asciiTheme="minorHAnsi" w:hAnsiTheme="minorHAnsi" w:cstheme="minorHAnsi"/>
        </w:rPr>
        <w:t>You will have received a letter asking for clarification about your access to online learning</w:t>
      </w:r>
      <w:r w:rsidR="00FD2765">
        <w:rPr>
          <w:rFonts w:asciiTheme="minorHAnsi" w:hAnsiTheme="minorHAnsi" w:cstheme="minorHAnsi"/>
        </w:rPr>
        <w:t xml:space="preserve"> </w:t>
      </w:r>
      <w:r>
        <w:rPr>
          <w:rFonts w:asciiTheme="minorHAnsi" w:hAnsiTheme="minorHAnsi" w:cstheme="minorHAnsi"/>
        </w:rPr>
        <w:t xml:space="preserve">(laptop and tablet availability and </w:t>
      </w:r>
      <w:proofErr w:type="spellStart"/>
      <w:proofErr w:type="gramStart"/>
      <w:r>
        <w:rPr>
          <w:rFonts w:asciiTheme="minorHAnsi" w:hAnsiTheme="minorHAnsi" w:cstheme="minorHAnsi"/>
        </w:rPr>
        <w:t>wi</w:t>
      </w:r>
      <w:proofErr w:type="spellEnd"/>
      <w:proofErr w:type="gramEnd"/>
      <w:r>
        <w:rPr>
          <w:rFonts w:asciiTheme="minorHAnsi" w:hAnsiTheme="minorHAnsi" w:cstheme="minorHAnsi"/>
        </w:rPr>
        <w:t xml:space="preserve"> fi access) Wher</w:t>
      </w:r>
      <w:r w:rsidR="00FD2765">
        <w:rPr>
          <w:rFonts w:asciiTheme="minorHAnsi" w:hAnsiTheme="minorHAnsi" w:cstheme="minorHAnsi"/>
        </w:rPr>
        <w:t xml:space="preserve">e there are challenges with this, </w:t>
      </w:r>
      <w:r>
        <w:rPr>
          <w:rFonts w:asciiTheme="minorHAnsi" w:hAnsiTheme="minorHAnsi" w:cstheme="minorHAnsi"/>
        </w:rPr>
        <w:t xml:space="preserve">we will work with you to find alternative ways of supporting </w:t>
      </w:r>
      <w:r w:rsidR="00FD2765">
        <w:rPr>
          <w:rFonts w:asciiTheme="minorHAnsi" w:hAnsiTheme="minorHAnsi" w:cstheme="minorHAnsi"/>
        </w:rPr>
        <w:t xml:space="preserve">you </w:t>
      </w:r>
      <w:r>
        <w:rPr>
          <w:rFonts w:asciiTheme="minorHAnsi" w:hAnsiTheme="minorHAnsi" w:cstheme="minorHAnsi"/>
        </w:rPr>
        <w:t>so that your c</w:t>
      </w:r>
      <w:r w:rsidR="00FD2765">
        <w:rPr>
          <w:rFonts w:asciiTheme="minorHAnsi" w:hAnsiTheme="minorHAnsi" w:cstheme="minorHAnsi"/>
        </w:rPr>
        <w:t>hild continues to receive their education.</w:t>
      </w:r>
    </w:p>
    <w:p w:rsidR="00DD58B0" w:rsidRDefault="00DD58B0" w:rsidP="005911FE">
      <w:pPr>
        <w:pStyle w:val="BodyText"/>
        <w:spacing w:before="186" w:line="259" w:lineRule="auto"/>
        <w:ind w:right="114"/>
        <w:rPr>
          <w:rFonts w:asciiTheme="minorHAnsi" w:hAnsiTheme="minorHAnsi" w:cstheme="minorHAnsi"/>
        </w:rPr>
      </w:pPr>
      <w:r>
        <w:rPr>
          <w:rFonts w:asciiTheme="minorHAnsi" w:hAnsiTheme="minorHAnsi" w:cstheme="minorHAnsi"/>
        </w:rPr>
        <w:t>We also send out topic maps</w:t>
      </w:r>
      <w:r w:rsidR="0062604C">
        <w:rPr>
          <w:rFonts w:asciiTheme="minorHAnsi" w:hAnsiTheme="minorHAnsi" w:cstheme="minorHAnsi"/>
        </w:rPr>
        <w:t xml:space="preserve"> each term</w:t>
      </w:r>
      <w:r>
        <w:rPr>
          <w:rFonts w:asciiTheme="minorHAnsi" w:hAnsiTheme="minorHAnsi" w:cstheme="minorHAnsi"/>
        </w:rPr>
        <w:t xml:space="preserve"> which give a clear idea about the other subjects the children in class will be studying. The clas</w:t>
      </w:r>
      <w:r w:rsidR="0062604C">
        <w:rPr>
          <w:rFonts w:asciiTheme="minorHAnsi" w:hAnsiTheme="minorHAnsi" w:cstheme="minorHAnsi"/>
        </w:rPr>
        <w:t xml:space="preserve">s teacher will also send </w:t>
      </w:r>
      <w:r>
        <w:rPr>
          <w:rFonts w:asciiTheme="minorHAnsi" w:hAnsiTheme="minorHAnsi" w:cstheme="minorHAnsi"/>
        </w:rPr>
        <w:t xml:space="preserve">ideas </w:t>
      </w:r>
      <w:r w:rsidR="0062604C">
        <w:rPr>
          <w:rFonts w:asciiTheme="minorHAnsi" w:hAnsiTheme="minorHAnsi" w:cstheme="minorHAnsi"/>
        </w:rPr>
        <w:t>and resources to ensure that children have access to learning across the majority of subjects.</w:t>
      </w:r>
    </w:p>
    <w:p w:rsidR="00DD58B0" w:rsidRDefault="00DD58B0" w:rsidP="005911FE">
      <w:pPr>
        <w:pStyle w:val="BodyText"/>
        <w:spacing w:before="186" w:line="259" w:lineRule="auto"/>
        <w:ind w:right="114"/>
        <w:rPr>
          <w:rFonts w:asciiTheme="minorHAnsi" w:hAnsiTheme="minorHAnsi" w:cstheme="minorHAnsi"/>
        </w:rPr>
      </w:pPr>
      <w:r>
        <w:rPr>
          <w:rFonts w:asciiTheme="minorHAnsi" w:hAnsiTheme="minorHAnsi" w:cstheme="minorHAnsi"/>
        </w:rPr>
        <w:t>Teachers will provide:</w:t>
      </w:r>
    </w:p>
    <w:p w:rsidR="00DD58B0" w:rsidRDefault="00DD58B0" w:rsidP="005911FE">
      <w:pPr>
        <w:pStyle w:val="BodyText"/>
        <w:spacing w:before="186" w:line="259" w:lineRule="auto"/>
        <w:ind w:right="114"/>
        <w:rPr>
          <w:rFonts w:asciiTheme="minorHAnsi" w:hAnsiTheme="minorHAnsi" w:cstheme="minorHAnsi"/>
        </w:rPr>
      </w:pPr>
      <w:r w:rsidRPr="00DD58B0">
        <w:rPr>
          <w:rFonts w:asciiTheme="minorHAnsi" w:hAnsiTheme="minorHAnsi" w:cstheme="minorHAnsi"/>
          <w:b/>
        </w:rPr>
        <w:t>A weekly timetable of activities</w:t>
      </w:r>
      <w:r>
        <w:rPr>
          <w:rFonts w:asciiTheme="minorHAnsi" w:hAnsiTheme="minorHAnsi" w:cstheme="minorHAnsi"/>
        </w:rPr>
        <w:t xml:space="preserve"> which will include daily English maths and phonics (KS1) lessons. These will have ideas for activities and sug</w:t>
      </w:r>
      <w:r w:rsidR="0062604C">
        <w:rPr>
          <w:rFonts w:asciiTheme="minorHAnsi" w:hAnsiTheme="minorHAnsi" w:cstheme="minorHAnsi"/>
        </w:rPr>
        <w:t xml:space="preserve">gestions for online lessons as well as </w:t>
      </w:r>
      <w:r>
        <w:rPr>
          <w:rFonts w:asciiTheme="minorHAnsi" w:hAnsiTheme="minorHAnsi" w:cstheme="minorHAnsi"/>
        </w:rPr>
        <w:t>explanations to support with these. Initially we will con</w:t>
      </w:r>
      <w:r w:rsidR="0062604C">
        <w:rPr>
          <w:rFonts w:asciiTheme="minorHAnsi" w:hAnsiTheme="minorHAnsi" w:cstheme="minorHAnsi"/>
        </w:rPr>
        <w:t>tinue to send these via e mail or class list. W</w:t>
      </w:r>
      <w:r>
        <w:rPr>
          <w:rFonts w:asciiTheme="minorHAnsi" w:hAnsiTheme="minorHAnsi" w:cstheme="minorHAnsi"/>
        </w:rPr>
        <w:t xml:space="preserve">e are intending to set up google classroom </w:t>
      </w:r>
      <w:r w:rsidR="0062604C">
        <w:rPr>
          <w:rFonts w:asciiTheme="minorHAnsi" w:hAnsiTheme="minorHAnsi" w:cstheme="minorHAnsi"/>
        </w:rPr>
        <w:t xml:space="preserve">in the next few weeks </w:t>
      </w:r>
      <w:r>
        <w:rPr>
          <w:rFonts w:asciiTheme="minorHAnsi" w:hAnsiTheme="minorHAnsi" w:cstheme="minorHAnsi"/>
        </w:rPr>
        <w:t>for the children so that teachers can feedback on children’s learning too.</w:t>
      </w:r>
    </w:p>
    <w:p w:rsidR="00EB20F7" w:rsidRDefault="00EB20F7" w:rsidP="005911FE">
      <w:pPr>
        <w:pStyle w:val="BodyText"/>
        <w:spacing w:before="186" w:line="259" w:lineRule="auto"/>
        <w:ind w:right="114"/>
        <w:rPr>
          <w:rFonts w:asciiTheme="minorHAnsi" w:hAnsiTheme="minorHAnsi" w:cstheme="minorHAnsi"/>
        </w:rPr>
      </w:pPr>
      <w:r>
        <w:rPr>
          <w:rFonts w:asciiTheme="minorHAnsi" w:hAnsiTheme="minorHAnsi" w:cstheme="minorHAnsi"/>
          <w:b/>
        </w:rPr>
        <w:t>Expectations while at home:</w:t>
      </w:r>
    </w:p>
    <w:p w:rsidR="00EB20F7" w:rsidRDefault="00EB20F7" w:rsidP="00EB20F7">
      <w:pPr>
        <w:pStyle w:val="BodyText"/>
        <w:numPr>
          <w:ilvl w:val="0"/>
          <w:numId w:val="1"/>
        </w:numPr>
        <w:spacing w:before="186" w:line="259" w:lineRule="auto"/>
        <w:ind w:right="114"/>
        <w:rPr>
          <w:rFonts w:asciiTheme="minorHAnsi" w:hAnsiTheme="minorHAnsi" w:cstheme="minorHAnsi"/>
        </w:rPr>
      </w:pPr>
      <w:r>
        <w:rPr>
          <w:rFonts w:asciiTheme="minorHAnsi" w:hAnsiTheme="minorHAnsi" w:cstheme="minorHAnsi"/>
        </w:rPr>
        <w:t>Daily English and spelling shed</w:t>
      </w:r>
    </w:p>
    <w:p w:rsidR="00EB20F7" w:rsidRDefault="00EB20F7" w:rsidP="00EB20F7">
      <w:pPr>
        <w:pStyle w:val="BodyText"/>
        <w:numPr>
          <w:ilvl w:val="0"/>
          <w:numId w:val="1"/>
        </w:numPr>
        <w:spacing w:before="186" w:line="259" w:lineRule="auto"/>
        <w:ind w:right="114"/>
        <w:rPr>
          <w:rFonts w:asciiTheme="minorHAnsi" w:hAnsiTheme="minorHAnsi" w:cstheme="minorHAnsi"/>
        </w:rPr>
      </w:pPr>
      <w:r>
        <w:rPr>
          <w:rFonts w:asciiTheme="minorHAnsi" w:hAnsiTheme="minorHAnsi" w:cstheme="minorHAnsi"/>
        </w:rPr>
        <w:t>Daily phonics(KS1)</w:t>
      </w:r>
    </w:p>
    <w:p w:rsidR="00EB20F7" w:rsidRDefault="00EB20F7" w:rsidP="00EB20F7">
      <w:pPr>
        <w:pStyle w:val="BodyText"/>
        <w:numPr>
          <w:ilvl w:val="0"/>
          <w:numId w:val="1"/>
        </w:numPr>
        <w:spacing w:before="186" w:line="259" w:lineRule="auto"/>
        <w:ind w:right="114"/>
        <w:rPr>
          <w:rFonts w:asciiTheme="minorHAnsi" w:hAnsiTheme="minorHAnsi" w:cstheme="minorHAnsi"/>
        </w:rPr>
      </w:pPr>
      <w:r>
        <w:rPr>
          <w:rFonts w:asciiTheme="minorHAnsi" w:hAnsiTheme="minorHAnsi" w:cstheme="minorHAnsi"/>
        </w:rPr>
        <w:t xml:space="preserve">Daily maths and times tables </w:t>
      </w:r>
      <w:proofErr w:type="spellStart"/>
      <w:r>
        <w:rPr>
          <w:rFonts w:asciiTheme="minorHAnsi" w:hAnsiTheme="minorHAnsi" w:cstheme="minorHAnsi"/>
        </w:rPr>
        <w:t>rockstars</w:t>
      </w:r>
      <w:proofErr w:type="spellEnd"/>
    </w:p>
    <w:p w:rsidR="00EB20F7" w:rsidRDefault="00EB20F7" w:rsidP="00EB20F7">
      <w:pPr>
        <w:pStyle w:val="BodyText"/>
        <w:numPr>
          <w:ilvl w:val="0"/>
          <w:numId w:val="1"/>
        </w:numPr>
        <w:spacing w:before="186" w:line="259" w:lineRule="auto"/>
        <w:ind w:right="114"/>
        <w:rPr>
          <w:rFonts w:asciiTheme="minorHAnsi" w:hAnsiTheme="minorHAnsi" w:cstheme="minorHAnsi"/>
        </w:rPr>
      </w:pPr>
      <w:r>
        <w:rPr>
          <w:rFonts w:asciiTheme="minorHAnsi" w:hAnsiTheme="minorHAnsi" w:cstheme="minorHAnsi"/>
        </w:rPr>
        <w:t>Daily reading (their own book or online)</w:t>
      </w:r>
    </w:p>
    <w:p w:rsidR="00DD58B0" w:rsidRDefault="00EB20F7" w:rsidP="00EB20F7">
      <w:pPr>
        <w:pStyle w:val="BodyText"/>
        <w:numPr>
          <w:ilvl w:val="0"/>
          <w:numId w:val="1"/>
        </w:numPr>
        <w:spacing w:before="186" w:line="259" w:lineRule="auto"/>
        <w:ind w:right="114"/>
        <w:rPr>
          <w:rFonts w:asciiTheme="minorHAnsi" w:hAnsiTheme="minorHAnsi" w:cstheme="minorHAnsi"/>
        </w:rPr>
      </w:pPr>
      <w:r>
        <w:rPr>
          <w:rFonts w:asciiTheme="minorHAnsi" w:hAnsiTheme="minorHAnsi" w:cstheme="minorHAnsi"/>
        </w:rPr>
        <w:t>One other curriculum area.</w:t>
      </w:r>
    </w:p>
    <w:p w:rsidR="00EB20F7" w:rsidRDefault="00EB20F7"/>
    <w:p w:rsidR="0076059A" w:rsidRPr="00EB20F7" w:rsidRDefault="00EB20F7">
      <w:pPr>
        <w:rPr>
          <w:b/>
        </w:rPr>
      </w:pPr>
      <w:r w:rsidRPr="00EB20F7">
        <w:rPr>
          <w:b/>
        </w:rPr>
        <w:t>Content for English</w:t>
      </w:r>
    </w:p>
    <w:p w:rsidR="00EB20F7" w:rsidRDefault="00EB20F7">
      <w:r>
        <w:t>The weekly planning will include the key learning in class and links to online support.</w:t>
      </w:r>
    </w:p>
    <w:p w:rsidR="00EB20F7" w:rsidRDefault="00EB20F7">
      <w:r>
        <w:t xml:space="preserve">Spelling shed allocated activities will also be included. Children will have the key words for their year group which they can also learn. </w:t>
      </w:r>
    </w:p>
    <w:p w:rsidR="00EB20F7" w:rsidRPr="00EB20F7" w:rsidRDefault="00EB20F7">
      <w:pPr>
        <w:rPr>
          <w:b/>
        </w:rPr>
      </w:pPr>
      <w:r w:rsidRPr="00EB20F7">
        <w:rPr>
          <w:b/>
        </w:rPr>
        <w:t xml:space="preserve">Phonics  </w:t>
      </w:r>
    </w:p>
    <w:p w:rsidR="00096EB0" w:rsidRDefault="00096EB0" w:rsidP="00096EB0">
      <w:r>
        <w:t>Children who are self-isolating:</w:t>
      </w:r>
    </w:p>
    <w:p w:rsidR="00096EB0" w:rsidRDefault="00096EB0" w:rsidP="00096EB0">
      <w:r>
        <w:lastRenderedPageBreak/>
        <w:t>We will provide every child with sound flashcards for the phase they are on and the following phase. These flashcards have words on the back so parents know how to say the sounds. Children will also have tricky word lists for them to practise reading and spelling. We will then advise them which phonics resources to use in order to mirror what we are doing in school. </w:t>
      </w:r>
    </w:p>
    <w:p w:rsidR="00096EB0" w:rsidRDefault="00096EB0" w:rsidP="00096EB0"/>
    <w:p w:rsidR="00096EB0" w:rsidRDefault="00096EB0" w:rsidP="00096EB0">
      <w:r>
        <w:t>In the event of a full or partial lockdown: </w:t>
      </w:r>
    </w:p>
    <w:p w:rsidR="00096EB0" w:rsidRDefault="00096EB0" w:rsidP="00096EB0">
      <w:r>
        <w:t xml:space="preserve">We will advise parents what phase they are working on at the time so they know which flashcards and resources to use. We will then continue with daily planning in line with what we would be covering in the class. We will also provide a video demonstrating a typical phonics session and further videos to support parents with teaching the key skills </w:t>
      </w:r>
      <w:proofErr w:type="spellStart"/>
      <w:r>
        <w:t>e.g</w:t>
      </w:r>
      <w:proofErr w:type="spellEnd"/>
      <w:r>
        <w:t xml:space="preserve"> practising/saying sounds, sound buttoning, split digraphs.</w:t>
      </w:r>
    </w:p>
    <w:p w:rsidR="00EB20F7" w:rsidRDefault="00EB20F7"/>
    <w:p w:rsidR="00EB20F7" w:rsidRDefault="00EB20F7">
      <w:pPr>
        <w:rPr>
          <w:b/>
        </w:rPr>
      </w:pPr>
      <w:r w:rsidRPr="00EB20F7">
        <w:rPr>
          <w:b/>
        </w:rPr>
        <w:t>Content for Maths</w:t>
      </w:r>
    </w:p>
    <w:p w:rsidR="00EB20F7" w:rsidRDefault="00096EB0">
      <w:r>
        <w:t xml:space="preserve">Maths is planned using the Hamilton Trust scheme, supplemented with other resources.’ MyMaths’ is used as an online learning platform for homework and can also be used to support learning at home through online lessons which children can work through. </w:t>
      </w:r>
      <w:r w:rsidR="0062604C">
        <w:t xml:space="preserve">The oak national academy website also has clips of lessons being taught which we will signpost you where needed. </w:t>
      </w:r>
      <w:r>
        <w:t>We also use ‘Times Table Rockstars’ which enables children to practise their times tables in a targeted manner.</w:t>
      </w:r>
    </w:p>
    <w:p w:rsidR="002E143A" w:rsidRDefault="002E143A"/>
    <w:p w:rsidR="002E143A" w:rsidRDefault="002E143A">
      <w:r>
        <w:t>As always, we are available to support where we can and teachers can be contacted through their school email or through a phone call to the school office.</w:t>
      </w:r>
      <w:bookmarkStart w:id="0" w:name="_GoBack"/>
      <w:bookmarkEnd w:id="0"/>
    </w:p>
    <w:p w:rsidR="0062604C" w:rsidRPr="00EB20F7" w:rsidRDefault="0062604C"/>
    <w:sectPr w:rsidR="0062604C" w:rsidRPr="00EB20F7" w:rsidSect="005911F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F1D11"/>
    <w:multiLevelType w:val="hybridMultilevel"/>
    <w:tmpl w:val="8CE8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FE"/>
    <w:rsid w:val="00096EB0"/>
    <w:rsid w:val="002E143A"/>
    <w:rsid w:val="004423BD"/>
    <w:rsid w:val="005911FE"/>
    <w:rsid w:val="0062604C"/>
    <w:rsid w:val="0076059A"/>
    <w:rsid w:val="00DD58B0"/>
    <w:rsid w:val="00EB20F7"/>
    <w:rsid w:val="00FD2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E90EE-3F91-45DF-9CFB-6BCCBE99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11FE"/>
    <w:pPr>
      <w:widowControl w:val="0"/>
      <w:autoSpaceDE w:val="0"/>
      <w:autoSpaceDN w:val="0"/>
      <w:spacing w:after="0" w:line="240" w:lineRule="auto"/>
      <w:ind w:left="100"/>
      <w:jc w:val="both"/>
    </w:pPr>
    <w:rPr>
      <w:rFonts w:ascii="Comic Sans MS" w:eastAsia="Comic Sans MS" w:hAnsi="Comic Sans MS" w:cs="Comic Sans MS"/>
      <w:lang w:eastAsia="en-GB" w:bidi="en-GB"/>
    </w:rPr>
  </w:style>
  <w:style w:type="character" w:customStyle="1" w:styleId="BodyTextChar">
    <w:name w:val="Body Text Char"/>
    <w:basedOn w:val="DefaultParagraphFont"/>
    <w:link w:val="BodyText"/>
    <w:uiPriority w:val="1"/>
    <w:rsid w:val="005911FE"/>
    <w:rPr>
      <w:rFonts w:ascii="Comic Sans MS" w:eastAsia="Comic Sans MS" w:hAnsi="Comic Sans MS" w:cs="Comic Sans MS"/>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Halliday</dc:creator>
  <cp:keywords/>
  <dc:description/>
  <cp:lastModifiedBy>Jackie Halliday</cp:lastModifiedBy>
  <cp:revision>6</cp:revision>
  <dcterms:created xsi:type="dcterms:W3CDTF">2020-09-15T12:34:00Z</dcterms:created>
  <dcterms:modified xsi:type="dcterms:W3CDTF">2020-09-24T09:10:00Z</dcterms:modified>
</cp:coreProperties>
</file>